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98" w:rsidRDefault="002B7C98" w:rsidP="000B06E0">
      <w:pPr>
        <w:pStyle w:val="a5"/>
        <w:spacing w:before="0" w:beforeAutospacing="0" w:after="0" w:afterAutospacing="0"/>
        <w:ind w:left="709" w:right="-144"/>
        <w:rPr>
          <w:b/>
          <w:bCs/>
          <w:color w:val="464646"/>
          <w:sz w:val="28"/>
          <w:szCs w:val="28"/>
        </w:rPr>
      </w:pP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jc w:val="center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Сценарий развлекательного мероприятия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jc w:val="center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«Путешествие в страну детства».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jc w:val="both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Цель:</w:t>
      </w:r>
      <w:r>
        <w:rPr>
          <w:b/>
          <w:bCs/>
          <w:color w:val="464646"/>
          <w:sz w:val="28"/>
          <w:szCs w:val="28"/>
        </w:rPr>
        <w:t xml:space="preserve"> </w:t>
      </w:r>
      <w:r w:rsidRPr="002B7C98">
        <w:rPr>
          <w:color w:val="464646"/>
          <w:sz w:val="28"/>
          <w:szCs w:val="28"/>
        </w:rPr>
        <w:t>Создать радостную, праздничную, доброжелательную атмосферу. Вызвать желание принимать активное участие в празднике.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Задачи: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jc w:val="both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Стимулировать совместную музыкаль</w:t>
      </w:r>
      <w:bookmarkStart w:id="0" w:name="_GoBack"/>
      <w:bookmarkEnd w:id="0"/>
      <w:r w:rsidRPr="002B7C98">
        <w:rPr>
          <w:color w:val="464646"/>
          <w:sz w:val="28"/>
          <w:szCs w:val="28"/>
        </w:rPr>
        <w:t>но-игровую деятельность,</w:t>
      </w:r>
      <w:r w:rsidR="000B06E0">
        <w:rPr>
          <w:color w:val="464646"/>
          <w:sz w:val="28"/>
          <w:szCs w:val="28"/>
        </w:rPr>
        <w:t xml:space="preserve"> </w:t>
      </w:r>
      <w:r w:rsidRPr="002B7C98">
        <w:rPr>
          <w:color w:val="464646"/>
          <w:sz w:val="28"/>
          <w:szCs w:val="28"/>
        </w:rPr>
        <w:t>эмоциональную отзывчивость детей.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Развивать доброжелательные отношения между детьми.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Ход праздника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Дети входят под песни </w:t>
      </w:r>
      <w:r w:rsidRPr="002B7C98">
        <w:rPr>
          <w:color w:val="464646"/>
          <w:sz w:val="28"/>
          <w:szCs w:val="28"/>
        </w:rPr>
        <w:t>«Праздник детства» и «Хорошее настроение»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Ведущий.</w:t>
      </w:r>
      <w:r w:rsidRPr="002B7C98">
        <w:rPr>
          <w:color w:val="464646"/>
          <w:sz w:val="28"/>
          <w:szCs w:val="28"/>
        </w:rPr>
        <w:t> Дорогие ребята, вот и наступил для нас долгожданный праздник солнца. Сегодня – первый день лета. Во всем мире, этот день посвящен Международному Дню защиты детей и сохранению мира на земле. Этот день посвящен Вам, дорогие ребята.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Ведущий.</w:t>
      </w:r>
      <w:r w:rsidRPr="002B7C98">
        <w:rPr>
          <w:color w:val="464646"/>
          <w:sz w:val="28"/>
          <w:szCs w:val="28"/>
        </w:rPr>
        <w:t> Праздник, посвященный «Дню защиты детей» считать открытым Ура!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Все вместе:</w:t>
      </w:r>
      <w:r w:rsidRPr="002B7C98">
        <w:rPr>
          <w:color w:val="464646"/>
          <w:sz w:val="28"/>
          <w:szCs w:val="28"/>
        </w:rPr>
        <w:t> Ура!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Ведущий.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Мы встречаем праздник лета</w:t>
      </w:r>
      <w:r w:rsidRPr="002B7C98">
        <w:rPr>
          <w:color w:val="464646"/>
          <w:sz w:val="28"/>
          <w:szCs w:val="28"/>
        </w:rPr>
        <w:br/>
        <w:t>Праздник солнца, праздник света</w:t>
      </w:r>
      <w:r w:rsidRPr="002B7C98">
        <w:rPr>
          <w:color w:val="464646"/>
          <w:sz w:val="28"/>
          <w:szCs w:val="28"/>
        </w:rPr>
        <w:br/>
        <w:t>Солнце, солнце, ярче грей,</w:t>
      </w:r>
      <w:r w:rsidRPr="002B7C98">
        <w:rPr>
          <w:color w:val="464646"/>
          <w:sz w:val="28"/>
          <w:szCs w:val="28"/>
        </w:rPr>
        <w:br/>
        <w:t>Будет праздник веселей.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Ребята, давайте поиграем. Я буду задавать вам вопрос, а вы мне показываете ответ.</w:t>
      </w:r>
      <w:r w:rsidRPr="002B7C98">
        <w:rPr>
          <w:color w:val="464646"/>
          <w:sz w:val="28"/>
          <w:szCs w:val="28"/>
        </w:rPr>
        <w:br/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Проводится игра «Как живёшь?»</w:t>
      </w:r>
      <w:proofErr w:type="gramStart"/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-</w:t>
      </w:r>
      <w:proofErr w:type="gramEnd"/>
      <w:r w:rsidRPr="002B7C98">
        <w:rPr>
          <w:color w:val="464646"/>
          <w:sz w:val="28"/>
          <w:szCs w:val="28"/>
        </w:rPr>
        <w:t>Ребята, а как вы поживаете?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Дети.</w:t>
      </w:r>
      <w:r w:rsidRPr="002B7C98">
        <w:rPr>
          <w:color w:val="464646"/>
          <w:sz w:val="28"/>
          <w:szCs w:val="28"/>
        </w:rPr>
        <w:t> Вот так! (Показывают большой палец)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-</w:t>
      </w:r>
      <w:r w:rsidRPr="002B7C98">
        <w:rPr>
          <w:color w:val="464646"/>
          <w:sz w:val="28"/>
          <w:szCs w:val="28"/>
        </w:rPr>
        <w:t> Как в сад идёте?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Дети.</w:t>
      </w:r>
      <w:r w:rsidRPr="002B7C98">
        <w:rPr>
          <w:color w:val="464646"/>
          <w:sz w:val="28"/>
          <w:szCs w:val="28"/>
        </w:rPr>
        <w:t> Вот так! (Шагают на месте)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-</w:t>
      </w:r>
      <w:r w:rsidRPr="002B7C98">
        <w:rPr>
          <w:color w:val="464646"/>
          <w:sz w:val="28"/>
          <w:szCs w:val="28"/>
        </w:rPr>
        <w:t> Как в саду бегаете?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Дети.</w:t>
      </w:r>
      <w:r w:rsidRPr="002B7C98">
        <w:rPr>
          <w:color w:val="464646"/>
          <w:sz w:val="28"/>
          <w:szCs w:val="28"/>
        </w:rPr>
        <w:t> Вот так! (Бег на месте)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-</w:t>
      </w:r>
      <w:r w:rsidRPr="002B7C98">
        <w:rPr>
          <w:color w:val="464646"/>
          <w:sz w:val="28"/>
          <w:szCs w:val="28"/>
        </w:rPr>
        <w:t> Как отдыхаете?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Дети.</w:t>
      </w:r>
      <w:r w:rsidRPr="002B7C98">
        <w:rPr>
          <w:color w:val="464646"/>
          <w:sz w:val="28"/>
          <w:szCs w:val="28"/>
        </w:rPr>
        <w:t> Вот так! (Кладут под щёчки ладошки)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-</w:t>
      </w:r>
      <w:r w:rsidRPr="002B7C98">
        <w:rPr>
          <w:color w:val="464646"/>
          <w:sz w:val="28"/>
          <w:szCs w:val="28"/>
        </w:rPr>
        <w:t> Как в речке плаваете?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Дети.</w:t>
      </w:r>
      <w:r w:rsidRPr="002B7C98">
        <w:rPr>
          <w:color w:val="464646"/>
          <w:sz w:val="28"/>
          <w:szCs w:val="28"/>
        </w:rPr>
        <w:t> Вот так! (Имитация плавания)</w:t>
      </w:r>
      <w:proofErr w:type="gramStart"/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-</w:t>
      </w:r>
      <w:proofErr w:type="gramEnd"/>
      <w:r w:rsidRPr="002B7C98">
        <w:rPr>
          <w:color w:val="464646"/>
          <w:sz w:val="28"/>
          <w:szCs w:val="28"/>
        </w:rPr>
        <w:t>Как шалите?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Дети.</w:t>
      </w:r>
      <w:r w:rsidRPr="002B7C98">
        <w:rPr>
          <w:color w:val="464646"/>
          <w:sz w:val="28"/>
          <w:szCs w:val="28"/>
        </w:rPr>
        <w:t> Вот так! (Надувают щёчки и хлопают по ним кулачками)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-</w:t>
      </w:r>
      <w:r w:rsidRPr="002B7C98">
        <w:rPr>
          <w:color w:val="464646"/>
          <w:sz w:val="28"/>
          <w:szCs w:val="28"/>
        </w:rPr>
        <w:t> А все ли умеют хлопать в ладоши?</w:t>
      </w:r>
      <w:r w:rsidRPr="002B7C98">
        <w:rPr>
          <w:color w:val="464646"/>
          <w:sz w:val="28"/>
          <w:szCs w:val="28"/>
        </w:rPr>
        <w:br/>
        <w:t>Не жалейте пальчики</w:t>
      </w:r>
      <w:r w:rsidRPr="002B7C98">
        <w:rPr>
          <w:color w:val="464646"/>
          <w:sz w:val="28"/>
          <w:szCs w:val="28"/>
        </w:rPr>
        <w:br/>
        <w:t>Дорогие мальчики (хлопают)</w:t>
      </w:r>
      <w:r w:rsidRPr="002B7C98">
        <w:rPr>
          <w:color w:val="464646"/>
          <w:sz w:val="28"/>
          <w:szCs w:val="28"/>
        </w:rPr>
        <w:br/>
        <w:t>А теперь дружнее, громче.</w:t>
      </w:r>
      <w:r w:rsidRPr="002B7C98">
        <w:rPr>
          <w:color w:val="464646"/>
          <w:sz w:val="28"/>
          <w:szCs w:val="28"/>
        </w:rPr>
        <w:br/>
        <w:t>Пусть похлопают девчата (хлопают)</w:t>
      </w:r>
      <w:r w:rsidRPr="002B7C98">
        <w:rPr>
          <w:color w:val="464646"/>
          <w:sz w:val="28"/>
          <w:szCs w:val="28"/>
        </w:rPr>
        <w:br/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lastRenderedPageBreak/>
        <w:t>Ведущий.</w:t>
      </w:r>
      <w:r w:rsidRPr="002B7C98">
        <w:rPr>
          <w:color w:val="464646"/>
          <w:sz w:val="28"/>
          <w:szCs w:val="28"/>
        </w:rPr>
        <w:t> Сегодня праздник, посвящённый Дню Защиты Детей! И сейчас мы отправимся в путешествие по стране Детства.</w:t>
      </w:r>
      <w:r w:rsidRPr="002B7C98">
        <w:rPr>
          <w:color w:val="464646"/>
          <w:sz w:val="28"/>
          <w:szCs w:val="28"/>
        </w:rPr>
        <w:br/>
        <w:t xml:space="preserve">Ребята выстраиваются в колонну, берут за пояс друг друга и на слова С. Козлова музыка В. </w:t>
      </w:r>
      <w:proofErr w:type="spellStart"/>
      <w:r w:rsidRPr="002B7C98">
        <w:rPr>
          <w:color w:val="464646"/>
          <w:sz w:val="28"/>
          <w:szCs w:val="28"/>
        </w:rPr>
        <w:t>Шаинского</w:t>
      </w:r>
      <w:proofErr w:type="spellEnd"/>
      <w:r w:rsidRPr="002B7C98">
        <w:rPr>
          <w:color w:val="464646"/>
          <w:sz w:val="28"/>
          <w:szCs w:val="28"/>
        </w:rPr>
        <w:t xml:space="preserve"> «Облака» «паровозиком» передвигаются.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Остановка на станции «Весёлых песен»</w:t>
      </w:r>
      <w:r w:rsidRPr="002B7C98">
        <w:rPr>
          <w:color w:val="464646"/>
          <w:sz w:val="28"/>
          <w:szCs w:val="28"/>
        </w:rPr>
        <w:br/>
        <w:t>Ребятам предлагается прослушать мелодии (без слов) из советских мультипликационных фильмов и дать им название:</w:t>
      </w:r>
      <w:r w:rsidRPr="002B7C98">
        <w:rPr>
          <w:color w:val="464646"/>
          <w:sz w:val="28"/>
          <w:szCs w:val="28"/>
        </w:rPr>
        <w:br/>
        <w:t>- «Антошка»,</w:t>
      </w:r>
      <w:r w:rsidRPr="002B7C98">
        <w:rPr>
          <w:color w:val="464646"/>
          <w:sz w:val="28"/>
          <w:szCs w:val="28"/>
        </w:rPr>
        <w:br/>
        <w:t>- «Жили у бабуси два весёлых гуся»,</w:t>
      </w:r>
      <w:r w:rsidRPr="002B7C98">
        <w:rPr>
          <w:color w:val="464646"/>
          <w:sz w:val="28"/>
          <w:szCs w:val="28"/>
        </w:rPr>
        <w:br/>
        <w:t>- «Буратино»,</w:t>
      </w:r>
      <w:r w:rsidRPr="002B7C98">
        <w:rPr>
          <w:color w:val="464646"/>
          <w:sz w:val="28"/>
          <w:szCs w:val="28"/>
        </w:rPr>
        <w:br/>
        <w:t>- «Я на солнышке лежу»,</w:t>
      </w:r>
      <w:r w:rsidRPr="002B7C98">
        <w:rPr>
          <w:color w:val="464646"/>
          <w:sz w:val="28"/>
          <w:szCs w:val="28"/>
        </w:rPr>
        <w:br/>
        <w:t>- «Бременские музыканты»,</w:t>
      </w:r>
      <w:r w:rsidRPr="002B7C98">
        <w:rPr>
          <w:color w:val="464646"/>
          <w:sz w:val="28"/>
          <w:szCs w:val="28"/>
        </w:rPr>
        <w:br/>
        <w:t>- «Песенка крокодила Гены»,</w:t>
      </w:r>
      <w:r w:rsidRPr="002B7C98">
        <w:rPr>
          <w:color w:val="464646"/>
          <w:sz w:val="28"/>
          <w:szCs w:val="28"/>
        </w:rPr>
        <w:br/>
        <w:t>- «Ну, погоди!»</w:t>
      </w:r>
      <w:r w:rsidRPr="002B7C98">
        <w:rPr>
          <w:color w:val="464646"/>
          <w:sz w:val="28"/>
          <w:szCs w:val="28"/>
        </w:rPr>
        <w:br/>
        <w:t>- «Приключения кота Леопольда»</w:t>
      </w:r>
      <w:r w:rsidRPr="002B7C98">
        <w:rPr>
          <w:color w:val="464646"/>
          <w:sz w:val="28"/>
          <w:szCs w:val="28"/>
        </w:rPr>
        <w:br/>
        <w:t>- «Умка»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Ведущий.</w:t>
      </w:r>
      <w:r w:rsidRPr="002B7C98">
        <w:rPr>
          <w:color w:val="464646"/>
          <w:sz w:val="28"/>
          <w:szCs w:val="28"/>
        </w:rPr>
        <w:t> Молодцы, ребята! Вижу, что вы не забываете просматривать интересные, советские мультипликационные фильмы! Отправляемся дальше. Ребята «паровозиком» продолжают передвигаться и останавливаются.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Станция «</w:t>
      </w:r>
      <w:proofErr w:type="spellStart"/>
      <w:r w:rsidRPr="002B7C98">
        <w:rPr>
          <w:b/>
          <w:bCs/>
          <w:color w:val="464646"/>
          <w:sz w:val="28"/>
          <w:szCs w:val="28"/>
        </w:rPr>
        <w:t>Топатушкино</w:t>
      </w:r>
      <w:proofErr w:type="spellEnd"/>
      <w:r w:rsidRPr="002B7C98">
        <w:rPr>
          <w:b/>
          <w:bCs/>
          <w:color w:val="464646"/>
          <w:sz w:val="28"/>
          <w:szCs w:val="28"/>
        </w:rPr>
        <w:t>»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Ребята, я хочу проверить какие вы внимательные, послушайте мои вопросы и постарайтесь правильно на них ответить если да, то вы хлопаете; если нет, топаете.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Караси в реке живут. (Хлопают.) и говорят «да»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На сосне грибы растут. (Топают.) и нет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Любит мишка сладкий мед. (Хлопают.)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В поле едет пароход. (Топают.)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Дождь прошел — остались лужи. (Хлопают.)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Заяц с волком крепко дружит. (Топают.)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Ночь пройдет — настанет день. (Хлопают)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Маме помогать вам лень. (Топают)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Праздник дружно проведете. (Хлопают.)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И домой вы не пойдете. (Топают.)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proofErr w:type="gramStart"/>
      <w:r w:rsidRPr="002B7C98">
        <w:rPr>
          <w:color w:val="464646"/>
          <w:sz w:val="28"/>
          <w:szCs w:val="28"/>
        </w:rPr>
        <w:t>Нет рассеянных средь вас.</w:t>
      </w:r>
      <w:proofErr w:type="gramEnd"/>
      <w:r w:rsidRPr="002B7C98">
        <w:rPr>
          <w:color w:val="464646"/>
          <w:sz w:val="28"/>
          <w:szCs w:val="28"/>
        </w:rPr>
        <w:t xml:space="preserve"> (Хлопают.)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Все внимательны у нас. (Хлопают.)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Отправляемся дальше. Ребята «паровозиком» продолжают передвигаться по площадке детского сада и останавливаются.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Станция «Танцевальная»</w:t>
      </w:r>
      <w:r w:rsidRPr="002B7C98">
        <w:rPr>
          <w:color w:val="464646"/>
          <w:sz w:val="28"/>
          <w:szCs w:val="28"/>
        </w:rPr>
        <w:br/>
        <w:t>Дети образуют кружок и танцуют «Танец маленьких утят!»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Ведущий.</w:t>
      </w:r>
      <w:r w:rsidRPr="002B7C98">
        <w:rPr>
          <w:color w:val="464646"/>
          <w:sz w:val="28"/>
          <w:szCs w:val="28"/>
        </w:rPr>
        <w:t> Хорошо мы здесь повеселились и от души потанцевали! Отправляемся дальше!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Станция «Сказочная»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-</w:t>
      </w:r>
      <w:r w:rsidRPr="002B7C98">
        <w:rPr>
          <w:color w:val="464646"/>
          <w:sz w:val="28"/>
          <w:szCs w:val="28"/>
        </w:rPr>
        <w:t>Ребята, мы попали в сказочную страну.</w:t>
      </w:r>
      <w:r w:rsidRPr="002B7C98">
        <w:rPr>
          <w:color w:val="464646"/>
          <w:sz w:val="28"/>
          <w:szCs w:val="28"/>
        </w:rPr>
        <w:br/>
        <w:t>В мире много сказок,</w:t>
      </w:r>
      <w:r w:rsidRPr="002B7C98">
        <w:rPr>
          <w:color w:val="464646"/>
          <w:sz w:val="28"/>
          <w:szCs w:val="28"/>
        </w:rPr>
        <w:br/>
      </w:r>
      <w:r w:rsidRPr="002B7C98">
        <w:rPr>
          <w:color w:val="464646"/>
          <w:sz w:val="28"/>
          <w:szCs w:val="28"/>
        </w:rPr>
        <w:lastRenderedPageBreak/>
        <w:t>Грустных и смешных,</w:t>
      </w:r>
      <w:r w:rsidRPr="002B7C98">
        <w:rPr>
          <w:color w:val="464646"/>
          <w:sz w:val="28"/>
          <w:szCs w:val="28"/>
        </w:rPr>
        <w:br/>
        <w:t>И прожить на свете</w:t>
      </w:r>
      <w:r w:rsidRPr="002B7C98">
        <w:rPr>
          <w:color w:val="464646"/>
          <w:sz w:val="28"/>
          <w:szCs w:val="28"/>
        </w:rPr>
        <w:br/>
        <w:t>Нам нельзя без них...</w:t>
      </w:r>
      <w:r w:rsidRPr="002B7C98">
        <w:rPr>
          <w:color w:val="464646"/>
          <w:sz w:val="28"/>
          <w:szCs w:val="28"/>
        </w:rPr>
        <w:br/>
        <w:t>А много ли сказок вы знаете?</w:t>
      </w:r>
      <w:proofErr w:type="gramStart"/>
      <w:r w:rsidRPr="002B7C98">
        <w:rPr>
          <w:color w:val="464646"/>
          <w:sz w:val="28"/>
          <w:szCs w:val="28"/>
        </w:rPr>
        <w:br/>
        <w:t>-</w:t>
      </w:r>
      <w:proofErr w:type="gramEnd"/>
      <w:r w:rsidRPr="002B7C98">
        <w:rPr>
          <w:color w:val="464646"/>
          <w:sz w:val="28"/>
          <w:szCs w:val="28"/>
        </w:rPr>
        <w:t>Я буду загадывать загадки по сказкам, а вы хором, дружно отвечайте из какой это сказки: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br/>
        <w:t>Лечит маленьких детей,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Лечит птичек и зверей,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Сквозь очки свои глядит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Добрый доктор. (Айболит)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 xml:space="preserve">На сметане </w:t>
      </w:r>
      <w:proofErr w:type="gramStart"/>
      <w:r w:rsidRPr="002B7C98">
        <w:rPr>
          <w:color w:val="464646"/>
          <w:sz w:val="28"/>
          <w:szCs w:val="28"/>
        </w:rPr>
        <w:t>мешен</w:t>
      </w:r>
      <w:proofErr w:type="gramEnd"/>
      <w:r w:rsidRPr="002B7C98">
        <w:rPr>
          <w:color w:val="464646"/>
          <w:sz w:val="28"/>
          <w:szCs w:val="28"/>
        </w:rPr>
        <w:t>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 xml:space="preserve">На окошке </w:t>
      </w:r>
      <w:proofErr w:type="gramStart"/>
      <w:r w:rsidRPr="002B7C98">
        <w:rPr>
          <w:color w:val="464646"/>
          <w:sz w:val="28"/>
          <w:szCs w:val="28"/>
        </w:rPr>
        <w:t>стужен</w:t>
      </w:r>
      <w:proofErr w:type="gramEnd"/>
      <w:r w:rsidRPr="002B7C98">
        <w:rPr>
          <w:color w:val="464646"/>
          <w:sz w:val="28"/>
          <w:szCs w:val="28"/>
        </w:rPr>
        <w:t>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Круглый бок, румяный бок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Покатился</w:t>
      </w:r>
      <w:proofErr w:type="gramStart"/>
      <w:r w:rsidRPr="002B7C98">
        <w:rPr>
          <w:color w:val="464646"/>
          <w:sz w:val="28"/>
          <w:szCs w:val="28"/>
        </w:rPr>
        <w:t>.</w:t>
      </w:r>
      <w:proofErr w:type="gramEnd"/>
      <w:r w:rsidRPr="002B7C98">
        <w:rPr>
          <w:color w:val="464646"/>
          <w:sz w:val="28"/>
          <w:szCs w:val="28"/>
        </w:rPr>
        <w:t xml:space="preserve"> (</w:t>
      </w:r>
      <w:proofErr w:type="gramStart"/>
      <w:r w:rsidRPr="002B7C98">
        <w:rPr>
          <w:color w:val="464646"/>
          <w:sz w:val="28"/>
          <w:szCs w:val="28"/>
        </w:rPr>
        <w:t>к</w:t>
      </w:r>
      <w:proofErr w:type="gramEnd"/>
      <w:r w:rsidRPr="002B7C98">
        <w:rPr>
          <w:color w:val="464646"/>
          <w:sz w:val="28"/>
          <w:szCs w:val="28"/>
        </w:rPr>
        <w:t>олобок)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Носик круглый, пятачком,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Им в земле удобно рыться,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Хвостик маленький крючком,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Вместо туфелек - копытца.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Трое их - и до чего же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Братья дружные похожи.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Отгадайте без подсказки,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Кто герои этой сказки? (Три поросенка)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Бабушка девочку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Очень любила,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Шапочку красную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Ей подарила.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Девочка имя забыла свое.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А ну, подскажите имя ее! (Красная Шапочка)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У отца был мальчик странный,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Необычный, деревянный,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На земле и под водой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Ищет ключик золотой,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Всюду нос сует свой длинный.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Кто же это</w:t>
      </w:r>
      <w:proofErr w:type="gramStart"/>
      <w:r w:rsidRPr="002B7C98">
        <w:rPr>
          <w:color w:val="464646"/>
          <w:sz w:val="28"/>
          <w:szCs w:val="28"/>
        </w:rPr>
        <w:t>?. (</w:t>
      </w:r>
      <w:proofErr w:type="gramEnd"/>
      <w:r w:rsidRPr="002B7C98">
        <w:rPr>
          <w:color w:val="464646"/>
          <w:sz w:val="28"/>
          <w:szCs w:val="28"/>
        </w:rPr>
        <w:t>Буратино)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Лечит маленьких детей,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Лечит птичек и зверей,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Сквозь очки свои глядит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Добрый доктор …</w:t>
      </w:r>
      <w:proofErr w:type="gramStart"/>
      <w:r w:rsidRPr="002B7C98">
        <w:rPr>
          <w:color w:val="464646"/>
          <w:sz w:val="28"/>
          <w:szCs w:val="28"/>
        </w:rPr>
        <w:t xml:space="preserve"> .</w:t>
      </w:r>
      <w:proofErr w:type="gramEnd"/>
      <w:r w:rsidRPr="002B7C98">
        <w:rPr>
          <w:color w:val="464646"/>
          <w:sz w:val="28"/>
          <w:szCs w:val="28"/>
        </w:rPr>
        <w:t>(Айболит)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Уплетая калачи,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Ехал парень на печи.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Прокатился по деревне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И женился на царевне.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Кто ответит мне немедля,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Это, братцы, сам (Емеля)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У Алёнушки сестрицы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lastRenderedPageBreak/>
        <w:t>Унесли братишку птицы,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Высоко они летят,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Далеко они глядят.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Что за птицы это были?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color w:val="464646"/>
          <w:sz w:val="28"/>
          <w:szCs w:val="28"/>
        </w:rPr>
        <w:t>Вы, наверное, забыли? (Гус</w:t>
      </w:r>
      <w:proofErr w:type="gramStart"/>
      <w:r w:rsidRPr="002B7C98">
        <w:rPr>
          <w:color w:val="464646"/>
          <w:sz w:val="28"/>
          <w:szCs w:val="28"/>
        </w:rPr>
        <w:t>и-</w:t>
      </w:r>
      <w:proofErr w:type="gramEnd"/>
      <w:r w:rsidRPr="002B7C98">
        <w:rPr>
          <w:color w:val="464646"/>
          <w:sz w:val="28"/>
          <w:szCs w:val="28"/>
        </w:rPr>
        <w:t xml:space="preserve"> лебеди)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Ведущий.</w:t>
      </w:r>
      <w:r w:rsidRPr="002B7C98">
        <w:rPr>
          <w:color w:val="464646"/>
          <w:sz w:val="28"/>
          <w:szCs w:val="28"/>
        </w:rPr>
        <w:t> Молодцы, ребята! Вижу, что вы знаете и читаете интересные сказки! Отправляемся дальше. (Перед ребятами на асфальте лежат разноцветные мелки (по количеству ребят)).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Станция «Я рисую»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Ведущий.</w:t>
      </w:r>
      <w:r w:rsidRPr="002B7C98">
        <w:rPr>
          <w:color w:val="464646"/>
          <w:sz w:val="28"/>
          <w:szCs w:val="28"/>
        </w:rPr>
        <w:br/>
        <w:t>Пусть мечты твои большие,</w:t>
      </w:r>
      <w:r w:rsidRPr="002B7C98">
        <w:rPr>
          <w:color w:val="464646"/>
          <w:sz w:val="28"/>
          <w:szCs w:val="28"/>
        </w:rPr>
        <w:br/>
        <w:t>Отразит чудесный мел</w:t>
      </w:r>
      <w:proofErr w:type="gramStart"/>
      <w:r w:rsidRPr="002B7C98">
        <w:rPr>
          <w:color w:val="464646"/>
          <w:sz w:val="28"/>
          <w:szCs w:val="28"/>
        </w:rPr>
        <w:t>…</w:t>
      </w:r>
      <w:r w:rsidRPr="002B7C98">
        <w:rPr>
          <w:color w:val="464646"/>
          <w:sz w:val="28"/>
          <w:szCs w:val="28"/>
        </w:rPr>
        <w:br/>
        <w:t>Б</w:t>
      </w:r>
      <w:proofErr w:type="gramEnd"/>
      <w:r w:rsidRPr="002B7C98">
        <w:rPr>
          <w:color w:val="464646"/>
          <w:sz w:val="28"/>
          <w:szCs w:val="28"/>
        </w:rPr>
        <w:t>удет мир всегда красивым,</w:t>
      </w:r>
      <w:r w:rsidRPr="002B7C98">
        <w:rPr>
          <w:color w:val="464646"/>
          <w:sz w:val="28"/>
          <w:szCs w:val="28"/>
        </w:rPr>
        <w:br/>
        <w:t>Будет счастье без проблем!!!</w:t>
      </w:r>
      <w:r w:rsidRPr="002B7C98">
        <w:rPr>
          <w:color w:val="464646"/>
          <w:sz w:val="28"/>
          <w:szCs w:val="28"/>
        </w:rPr>
        <w:br/>
      </w:r>
      <w:r w:rsidRPr="002B7C98">
        <w:rPr>
          <w:b/>
          <w:bCs/>
          <w:color w:val="464646"/>
          <w:sz w:val="28"/>
          <w:szCs w:val="28"/>
        </w:rPr>
        <w:t>Дети рисуют на асфальте!</w:t>
      </w:r>
    </w:p>
    <w:p w:rsidR="002B7C98" w:rsidRPr="002B7C98" w:rsidRDefault="002B7C98" w:rsidP="000B06E0">
      <w:pPr>
        <w:pStyle w:val="a5"/>
        <w:spacing w:before="0" w:beforeAutospacing="0" w:after="0" w:afterAutospacing="0"/>
        <w:ind w:left="709" w:right="992"/>
        <w:rPr>
          <w:color w:val="464646"/>
          <w:sz w:val="28"/>
          <w:szCs w:val="28"/>
        </w:rPr>
      </w:pPr>
      <w:r w:rsidRPr="002B7C98">
        <w:rPr>
          <w:b/>
          <w:bCs/>
          <w:color w:val="464646"/>
          <w:sz w:val="28"/>
          <w:szCs w:val="28"/>
        </w:rPr>
        <w:t>Ведущий хвалит детей.</w:t>
      </w:r>
      <w:r w:rsidRPr="002B7C98">
        <w:rPr>
          <w:color w:val="464646"/>
          <w:sz w:val="28"/>
          <w:szCs w:val="28"/>
        </w:rPr>
        <w:t> Вот и подошёл к концу наш праздник. Но мы ещё не раз встретимся</w:t>
      </w:r>
    </w:p>
    <w:sectPr w:rsidR="002B7C98" w:rsidRPr="002B7C98" w:rsidSect="000B06E0">
      <w:pgSz w:w="11906" w:h="16838"/>
      <w:pgMar w:top="851" w:right="99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F"/>
    <w:rsid w:val="00032329"/>
    <w:rsid w:val="00091485"/>
    <w:rsid w:val="000B06E0"/>
    <w:rsid w:val="002B7C98"/>
    <w:rsid w:val="003773BF"/>
    <w:rsid w:val="00377BC6"/>
    <w:rsid w:val="00560D99"/>
    <w:rsid w:val="009C283B"/>
    <w:rsid w:val="00BD434F"/>
    <w:rsid w:val="00D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017D-4450-4817-B217-53A3436E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2022-05-25T09:34:00Z</cp:lastPrinted>
  <dcterms:created xsi:type="dcterms:W3CDTF">2022-05-24T06:22:00Z</dcterms:created>
  <dcterms:modified xsi:type="dcterms:W3CDTF">2022-05-25T09:35:00Z</dcterms:modified>
</cp:coreProperties>
</file>